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650" w:firstLineChars="600"/>
        <w:jc w:val="both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highlight w:val="yellow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档案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专业技术人员主要业绩材料核查联签表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用人单位（公章）：                             县（市、区）人社部门或市直主管部门（公章）：</w:t>
      </w:r>
    </w:p>
    <w:tbl>
      <w:tblPr>
        <w:tblStyle w:val="3"/>
        <w:tblW w:w="14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69"/>
        <w:gridCol w:w="248"/>
        <w:gridCol w:w="570"/>
        <w:gridCol w:w="639"/>
        <w:gridCol w:w="574"/>
        <w:gridCol w:w="883"/>
        <w:gridCol w:w="1457"/>
        <w:gridCol w:w="360"/>
        <w:gridCol w:w="1097"/>
        <w:gridCol w:w="1457"/>
        <w:gridCol w:w="1457"/>
        <w:gridCol w:w="1457"/>
        <w:gridCol w:w="1457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88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2914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评审依据学历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现专业技术职称及取得时间</w:t>
            </w:r>
          </w:p>
        </w:tc>
        <w:tc>
          <w:tcPr>
            <w:tcW w:w="2666" w:type="dxa"/>
            <w:gridSpan w:val="4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申报专业技术职称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 w:firstLine="964" w:firstLineChars="40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申报方式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破格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方式</w:t>
            </w: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931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近5年年度考核结果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931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代表性成果情况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批准机关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批准文号</w:t>
            </w: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57" w:type="dxa"/>
            <w:gridSpan w:val="2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获奖</w:t>
            </w: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57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57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57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批准机关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批准文号</w:t>
            </w: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gridSpan w:val="2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课题</w:t>
            </w: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57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</w:tbl>
    <w:p>
      <w:pPr>
        <w:tabs>
          <w:tab w:val="left" w:pos="870"/>
          <w:tab w:val="left" w:pos="2085"/>
          <w:tab w:val="left" w:pos="6595"/>
          <w:tab w:val="left" w:pos="8265"/>
          <w:tab w:val="left" w:pos="9090"/>
          <w:tab w:val="left" w:pos="10750"/>
          <w:tab w:val="left" w:pos="12525"/>
        </w:tabs>
        <w:spacing w:line="24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</w:p>
    <w:tbl>
      <w:tblPr>
        <w:tblStyle w:val="3"/>
        <w:tblW w:w="14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10"/>
        <w:gridCol w:w="4615"/>
        <w:gridCol w:w="1640"/>
        <w:gridCol w:w="765"/>
        <w:gridCol w:w="1515"/>
        <w:gridCol w:w="2010"/>
        <w:gridCol w:w="21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专利类别</w:t>
            </w: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批准机关</w:t>
            </w: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申请号</w:t>
            </w: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专利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期刊主管或主办部门</w:t>
            </w: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查询网址</w:t>
            </w: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论文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著作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批示或证明</w:t>
            </w: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查询网址或批准文号</w:t>
            </w: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其他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576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符合档案专业高级职称申报条件的，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县(市、区）人社部门或市直主管部门审核人签名：</w:t>
            </w:r>
          </w:p>
        </w:tc>
      </w:tr>
    </w:tbl>
    <w:p>
      <w:pPr>
        <w:spacing w:line="240" w:lineRule="exact"/>
        <w:ind w:left="871" w:hanging="840" w:hangingChars="400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320" w:lineRule="exact"/>
        <w:ind w:left="995" w:hanging="964" w:hangingChars="400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说明：1.用人单位负责审查申报材料的合法性、真实性、完整性和有效性，单位审查人要对申报人提供的材料逐项审核签字。</w:t>
      </w:r>
    </w:p>
    <w:p>
      <w:pPr>
        <w:spacing w:line="320" w:lineRule="exact"/>
        <w:ind w:left="995" w:hanging="964" w:hangingChars="400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 xml:space="preserve">      2.县（市、区）人社部门或市直主管部门要对用人单位呈报的申报材料进行核查、复审，</w:t>
      </w:r>
      <w:r>
        <w:rPr>
          <w:rFonts w:hint="default" w:ascii="Times New Roman" w:hAnsi="Times New Roman" w:eastAsia="方正仿宋简体" w:cs="Times New Roman"/>
          <w:b/>
          <w:sz w:val="24"/>
          <w:szCs w:val="24"/>
          <w:lang w:val="en-US" w:eastAsia="zh-CN"/>
        </w:rPr>
        <w:t>符合申报条件的</w:t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确认签字。</w:t>
      </w:r>
    </w:p>
    <w:p>
      <w:pPr>
        <w:spacing w:line="320" w:lineRule="exact"/>
        <w:ind w:left="995" w:hanging="964" w:hangingChars="400"/>
        <w:rPr>
          <w:rFonts w:hint="eastAsia" w:ascii="Times New Roman" w:hAnsi="Times New Roman" w:eastAsia="方正仿宋简体" w:cs="Times New Roman"/>
          <w:b/>
          <w:sz w:val="24"/>
          <w:szCs w:val="24"/>
          <w:lang w:eastAsia="zh-CN"/>
        </w:rPr>
        <w:sectPr>
          <w:pgSz w:w="16838" w:h="11905" w:orient="landscape"/>
          <w:pgMar w:top="1701" w:right="1247" w:bottom="1474" w:left="1247" w:header="851" w:footer="992" w:gutter="0"/>
          <w:cols w:space="0" w:num="1"/>
          <w:rtlGutter w:val="0"/>
          <w:docGrid w:type="lines" w:linePitch="436" w:charSpace="0"/>
        </w:sect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8194675</wp:posOffset>
                </wp:positionH>
                <wp:positionV relativeFrom="paragraph">
                  <wp:posOffset>600710</wp:posOffset>
                </wp:positionV>
                <wp:extent cx="761365" cy="349250"/>
                <wp:effectExtent l="4445" t="4445" r="1524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5.25pt;margin-top:47.3pt;height:27.5pt;width:59.95pt;z-index:251659264;mso-width-relative:page;mso-height-relative:page;" fillcolor="#FFFFFF" filled="t" stroked="t" coordsize="21600,21600" o:gfxdata="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vta6l1gAAAAwB&#10;AAAPAAAAAAAAAAEAIAAAACIAAABkcnMvZG93bnJldi54bWxQSwECFAAUAAAACACHTuJAh+kvGh0C&#10;AABlBAAADgAAAAAAAAABACAAAAAlAQAAZHJzL2Uyb0RvYy54bWxQSwUGAAAAAAYABgBZAQAAtAUA&#10;AAAA&#10;">
                <v:fill on="t" focussize="0,0"/>
                <v:stroke color="#FFFFFF" joinstyle="miter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 xml:space="preserve">      3.专利申请号需</w:t>
      </w:r>
      <w:r>
        <w:rPr>
          <w:rFonts w:hint="eastAsia" w:ascii="Times New Roman" w:hAnsi="Times New Roman" w:eastAsia="方正仿宋简体" w:cs="Times New Roman"/>
          <w:b/>
          <w:sz w:val="24"/>
          <w:szCs w:val="24"/>
          <w:lang w:eastAsia="zh-CN"/>
        </w:rPr>
        <w:t>到</w:t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网上查询</w:t>
      </w:r>
      <w:r>
        <w:rPr>
          <w:rFonts w:hint="eastAsia" w:ascii="Times New Roman" w:hAnsi="Times New Roman" w:eastAsia="方正仿宋简体" w:cs="Times New Roman"/>
          <w:b/>
          <w:sz w:val="24"/>
          <w:szCs w:val="24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6838" w:h="11905" w:orient="landscape"/>
      <w:pgMar w:top="1701" w:right="1247" w:bottom="1474" w:left="124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320"/>
  <w:drawingGridVerticalSpacing w:val="21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OWViMWNhNTZkZTZiZjFlZmQ2NjYwMzdhYzhhZTgifQ=="/>
  </w:docVars>
  <w:rsids>
    <w:rsidRoot w:val="02F41C61"/>
    <w:rsid w:val="02F41C61"/>
    <w:rsid w:val="17B87433"/>
    <w:rsid w:val="189E3CDE"/>
    <w:rsid w:val="1F3172B0"/>
    <w:rsid w:val="21580D80"/>
    <w:rsid w:val="5AC01285"/>
    <w:rsid w:val="5FD77174"/>
    <w:rsid w:val="69A84EB6"/>
    <w:rsid w:val="760A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60" w:lineRule="exact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470</Characters>
  <Lines>0</Lines>
  <Paragraphs>0</Paragraphs>
  <TotalTime>14</TotalTime>
  <ScaleCrop>false</ScaleCrop>
  <LinksUpToDate>false</LinksUpToDate>
  <CharactersWithSpaces>518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2023-09-15T08:42:00Z</dcterms:created>
  <dc:creator>Administrator</dc:creator>
  <cp:lastModifiedBy>岳贤辉</cp:lastModifiedBy>
  <cp:lastPrinted>2024-09-10T08:30:14Z</cp:lastPrinted>
  <dcterms:modified xsi:type="dcterms:W3CDTF">2024-09-10T08:30:22Z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C9C5375FDD5F4F008E6B2EF782386452</vt:lpwstr>
  </property>
</Properties>
</file>